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2B" w:rsidRDefault="001C732B" w:rsidP="00027381">
      <w:pPr>
        <w:jc w:val="center"/>
        <w:rPr>
          <w:rFonts w:ascii="Arial" w:hAnsi="Arial" w:cs="Arial"/>
          <w:b/>
          <w:sz w:val="24"/>
          <w:szCs w:val="24"/>
        </w:rPr>
      </w:pPr>
      <w:r w:rsidRPr="00027381">
        <w:rPr>
          <w:rFonts w:ascii="Arial" w:hAnsi="Arial" w:cs="Arial"/>
          <w:b/>
          <w:sz w:val="24"/>
          <w:szCs w:val="24"/>
        </w:rPr>
        <w:t>LISTA DOCUMENTELOR DE INTERES PUBLIC LA NIVELUL BIBLIOTECII JUDEȚENE OLT „ION MINULESCU” SLATINA</w:t>
      </w:r>
    </w:p>
    <w:p w:rsidR="0097523E" w:rsidRPr="00027381" w:rsidRDefault="0097523E" w:rsidP="00027381">
      <w:pPr>
        <w:jc w:val="center"/>
        <w:rPr>
          <w:rFonts w:ascii="Arial" w:hAnsi="Arial" w:cs="Arial"/>
          <w:b/>
          <w:sz w:val="24"/>
          <w:szCs w:val="24"/>
        </w:rPr>
      </w:pPr>
    </w:p>
    <w:p w:rsidR="001C732B" w:rsidRPr="00027381" w:rsidRDefault="001C732B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 xml:space="preserve">Regulamentul de organizare și funcționare al Bibliotecii Județene Olt„Ion Minulescu” </w:t>
      </w:r>
    </w:p>
    <w:p w:rsidR="001C732B" w:rsidRPr="00027381" w:rsidRDefault="001C732B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 xml:space="preserve">Lista personalului cu funcții de conducere al Bibliotecii Județene Olt„Ion Minulescu” </w:t>
      </w:r>
    </w:p>
    <w:p w:rsidR="001C732B" w:rsidRPr="00027381" w:rsidRDefault="001C732B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>Declarațiile de avere și declarațiile de interese ale personalului cu funcții de conducere din cadrul  Bibliotecii Județene Olt</w:t>
      </w:r>
      <w:r w:rsidR="00027381" w:rsidRPr="00027381">
        <w:rPr>
          <w:rFonts w:ascii="Arial" w:hAnsi="Arial" w:cs="Arial"/>
          <w:sz w:val="24"/>
          <w:szCs w:val="24"/>
        </w:rPr>
        <w:t xml:space="preserve"> </w:t>
      </w:r>
      <w:r w:rsidRPr="00027381">
        <w:rPr>
          <w:rFonts w:ascii="Arial" w:hAnsi="Arial" w:cs="Arial"/>
          <w:sz w:val="24"/>
          <w:szCs w:val="24"/>
        </w:rPr>
        <w:t xml:space="preserve">„Ion Minulescu” </w:t>
      </w:r>
    </w:p>
    <w:p w:rsidR="001C732B" w:rsidRPr="00027381" w:rsidRDefault="00AF0DD3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 xml:space="preserve">Organigrama </w:t>
      </w:r>
      <w:r w:rsidR="001C732B" w:rsidRPr="00027381">
        <w:rPr>
          <w:rFonts w:ascii="Arial" w:hAnsi="Arial" w:cs="Arial"/>
          <w:sz w:val="24"/>
          <w:szCs w:val="24"/>
        </w:rPr>
        <w:t xml:space="preserve"> Bibliotecii Județene Olt</w:t>
      </w:r>
      <w:r w:rsidR="00027381" w:rsidRPr="00027381">
        <w:rPr>
          <w:rFonts w:ascii="Arial" w:hAnsi="Arial" w:cs="Arial"/>
          <w:sz w:val="24"/>
          <w:szCs w:val="24"/>
        </w:rPr>
        <w:t xml:space="preserve"> </w:t>
      </w:r>
      <w:r w:rsidR="001C732B" w:rsidRPr="00027381">
        <w:rPr>
          <w:rFonts w:ascii="Arial" w:hAnsi="Arial" w:cs="Arial"/>
          <w:sz w:val="24"/>
          <w:szCs w:val="24"/>
        </w:rPr>
        <w:t xml:space="preserve">„Ion Minulescu” </w:t>
      </w:r>
    </w:p>
    <w:p w:rsidR="001C732B" w:rsidRPr="00027381" w:rsidRDefault="001C732B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>Statul de funcții pentru aparatul propriu al  Bibliotecii Județene Olt</w:t>
      </w:r>
      <w:r w:rsidR="00027381" w:rsidRPr="00027381">
        <w:rPr>
          <w:rFonts w:ascii="Arial" w:hAnsi="Arial" w:cs="Arial"/>
          <w:sz w:val="24"/>
          <w:szCs w:val="24"/>
        </w:rPr>
        <w:t xml:space="preserve"> </w:t>
      </w:r>
      <w:r w:rsidRPr="00027381">
        <w:rPr>
          <w:rFonts w:ascii="Arial" w:hAnsi="Arial" w:cs="Arial"/>
          <w:sz w:val="24"/>
          <w:szCs w:val="24"/>
        </w:rPr>
        <w:t xml:space="preserve">„Ion Minulescu” </w:t>
      </w:r>
    </w:p>
    <w:p w:rsidR="001C732B" w:rsidRPr="00027381" w:rsidRDefault="001C732B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>Anunțuri /informări privind organizarea și desfășurarea concursurilor/ examenelor de recrutare pentru ocuparea posturilor vacante / temporar vacante din cadrul Bibliotecii Județene Olt</w:t>
      </w:r>
      <w:r w:rsidR="00027381" w:rsidRPr="00027381">
        <w:rPr>
          <w:rFonts w:ascii="Arial" w:hAnsi="Arial" w:cs="Arial"/>
          <w:sz w:val="24"/>
          <w:szCs w:val="24"/>
        </w:rPr>
        <w:t xml:space="preserve"> </w:t>
      </w:r>
      <w:r w:rsidRPr="00027381">
        <w:rPr>
          <w:rFonts w:ascii="Arial" w:hAnsi="Arial" w:cs="Arial"/>
          <w:sz w:val="24"/>
          <w:szCs w:val="24"/>
        </w:rPr>
        <w:t xml:space="preserve">„Ion Minulescu” </w:t>
      </w:r>
    </w:p>
    <w:p w:rsidR="001C732B" w:rsidRPr="00027381" w:rsidRDefault="001C732B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>Anunțuri/ informări privind organizarea și desfășurarea concursurilor/ examenelor de promovare  din cadrul Bibliotecii Județene Olt</w:t>
      </w:r>
      <w:r w:rsidR="00027381" w:rsidRPr="00027381">
        <w:rPr>
          <w:rFonts w:ascii="Arial" w:hAnsi="Arial" w:cs="Arial"/>
          <w:sz w:val="24"/>
          <w:szCs w:val="24"/>
        </w:rPr>
        <w:t xml:space="preserve"> </w:t>
      </w:r>
      <w:r w:rsidRPr="00027381">
        <w:rPr>
          <w:rFonts w:ascii="Arial" w:hAnsi="Arial" w:cs="Arial"/>
          <w:sz w:val="24"/>
          <w:szCs w:val="24"/>
        </w:rPr>
        <w:t xml:space="preserve">„Ion Minulescu” </w:t>
      </w:r>
    </w:p>
    <w:p w:rsidR="001C732B" w:rsidRPr="00027381" w:rsidRDefault="001C732B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>Raportul anual de evaluare a implementării Legii nr. 544/2001 al Bibliotecii Județene Olt</w:t>
      </w:r>
      <w:r w:rsidR="00027381" w:rsidRPr="00027381">
        <w:rPr>
          <w:rFonts w:ascii="Arial" w:hAnsi="Arial" w:cs="Arial"/>
          <w:sz w:val="24"/>
          <w:szCs w:val="24"/>
        </w:rPr>
        <w:t xml:space="preserve"> </w:t>
      </w:r>
      <w:r w:rsidRPr="00027381">
        <w:rPr>
          <w:rFonts w:ascii="Arial" w:hAnsi="Arial" w:cs="Arial"/>
          <w:sz w:val="24"/>
          <w:szCs w:val="24"/>
        </w:rPr>
        <w:t xml:space="preserve">„Ion Minulescu” </w:t>
      </w:r>
    </w:p>
    <w:p w:rsidR="000536D0" w:rsidRDefault="000536D0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7381">
        <w:rPr>
          <w:rFonts w:ascii="Arial" w:hAnsi="Arial" w:cs="Arial"/>
          <w:sz w:val="24"/>
          <w:szCs w:val="24"/>
        </w:rPr>
        <w:t>Raportul anual de activitate al Bibliotecii Județene Olt</w:t>
      </w:r>
      <w:r w:rsidR="00027381" w:rsidRPr="00027381">
        <w:rPr>
          <w:rFonts w:ascii="Arial" w:hAnsi="Arial" w:cs="Arial"/>
          <w:sz w:val="24"/>
          <w:szCs w:val="24"/>
        </w:rPr>
        <w:t xml:space="preserve"> </w:t>
      </w:r>
      <w:r w:rsidRPr="00027381">
        <w:rPr>
          <w:rFonts w:ascii="Arial" w:hAnsi="Arial" w:cs="Arial"/>
          <w:sz w:val="24"/>
          <w:szCs w:val="24"/>
        </w:rPr>
        <w:t xml:space="preserve">„Ion Minulescu” </w:t>
      </w:r>
    </w:p>
    <w:p w:rsidR="0097523E" w:rsidRPr="00027381" w:rsidRDefault="0097523E" w:rsidP="000273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Calendarul manifestarilor culturale </w:t>
      </w:r>
    </w:p>
    <w:p w:rsidR="000536D0" w:rsidRPr="00027381" w:rsidRDefault="000536D0" w:rsidP="001C732B">
      <w:pPr>
        <w:rPr>
          <w:rFonts w:ascii="Arial" w:hAnsi="Arial" w:cs="Arial"/>
          <w:sz w:val="24"/>
          <w:szCs w:val="24"/>
        </w:rPr>
      </w:pPr>
    </w:p>
    <w:p w:rsidR="003B46C1" w:rsidRDefault="0097523E"/>
    <w:sectPr w:rsidR="003B46C1" w:rsidSect="001D7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C13BD"/>
    <w:multiLevelType w:val="hybridMultilevel"/>
    <w:tmpl w:val="D556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21ED1"/>
    <w:multiLevelType w:val="hybridMultilevel"/>
    <w:tmpl w:val="C6AC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C732B"/>
    <w:rsid w:val="00027381"/>
    <w:rsid w:val="000536D0"/>
    <w:rsid w:val="001C732B"/>
    <w:rsid w:val="001D723C"/>
    <w:rsid w:val="002C4E90"/>
    <w:rsid w:val="007843AE"/>
    <w:rsid w:val="0097523E"/>
    <w:rsid w:val="00AF0DD3"/>
    <w:rsid w:val="00B238D7"/>
    <w:rsid w:val="00BF07E5"/>
    <w:rsid w:val="00FD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6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BJIM1</dc:creator>
  <cp:lastModifiedBy>BJIM1</cp:lastModifiedBy>
  <cp:revision>7</cp:revision>
  <dcterms:created xsi:type="dcterms:W3CDTF">2025-03-11T12:49:00Z</dcterms:created>
  <dcterms:modified xsi:type="dcterms:W3CDTF">2025-03-12T07:01:00Z</dcterms:modified>
</cp:coreProperties>
</file>